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BCC025" w14:textId="48D351F8" w:rsidR="00A86410" w:rsidRDefault="001F4CDE">
      <w:pPr>
        <w:jc w:val="center"/>
        <w:rPr>
          <w:b/>
        </w:rPr>
      </w:pPr>
      <w:r>
        <w:rPr>
          <w:b/>
        </w:rPr>
        <w:t>Minutes</w:t>
      </w:r>
    </w:p>
    <w:p w14:paraId="34CFFEBF" w14:textId="2B652BF2" w:rsidR="00A86410" w:rsidRPr="00E07E8D" w:rsidRDefault="00A86410" w:rsidP="06283073">
      <w:pPr>
        <w:jc w:val="center"/>
        <w:rPr>
          <w:b/>
          <w:bCs/>
        </w:rPr>
      </w:pPr>
      <w:r w:rsidRPr="06283073">
        <w:rPr>
          <w:b/>
          <w:bCs/>
        </w:rPr>
        <w:t>Public Transit Elder</w:t>
      </w:r>
      <w:r w:rsidR="4B7CAD6E" w:rsidRPr="06283073">
        <w:rPr>
          <w:b/>
          <w:bCs/>
        </w:rPr>
        <w:t>s</w:t>
      </w:r>
      <w:r w:rsidRPr="06283073">
        <w:rPr>
          <w:b/>
          <w:bCs/>
        </w:rPr>
        <w:t xml:space="preserve"> and </w:t>
      </w:r>
      <w:r w:rsidR="64C5C2CA" w:rsidRPr="06283073">
        <w:rPr>
          <w:b/>
          <w:bCs/>
        </w:rPr>
        <w:t xml:space="preserve">Persons with Disabilities </w:t>
      </w:r>
      <w:r w:rsidRPr="06283073">
        <w:rPr>
          <w:b/>
          <w:bCs/>
        </w:rPr>
        <w:t>Regional Committee Meeting</w:t>
      </w:r>
    </w:p>
    <w:p w14:paraId="14792132" w14:textId="32CB2607" w:rsidR="5C92D6D8" w:rsidRDefault="5C92D6D8" w:rsidP="6E6CF00D">
      <w:pPr>
        <w:spacing w:line="259" w:lineRule="auto"/>
        <w:jc w:val="center"/>
      </w:pPr>
      <w:r w:rsidRPr="6E6CF00D">
        <w:rPr>
          <w:b/>
          <w:bCs/>
        </w:rPr>
        <w:t>Virtual Meeting</w:t>
      </w:r>
    </w:p>
    <w:p w14:paraId="738A700F" w14:textId="3C65443F" w:rsidR="00A86410" w:rsidRPr="00E07E8D" w:rsidRDefault="00244AAB" w:rsidP="6E6CF00D">
      <w:pPr>
        <w:jc w:val="center"/>
        <w:rPr>
          <w:b/>
          <w:bCs/>
        </w:rPr>
      </w:pPr>
      <w:r w:rsidRPr="3A6399F7">
        <w:rPr>
          <w:b/>
          <w:bCs/>
        </w:rPr>
        <w:t>Frida</w:t>
      </w:r>
      <w:r w:rsidR="0036792A" w:rsidRPr="3A6399F7">
        <w:rPr>
          <w:b/>
          <w:bCs/>
        </w:rPr>
        <w:t xml:space="preserve">y, </w:t>
      </w:r>
      <w:r w:rsidR="00880605">
        <w:rPr>
          <w:b/>
          <w:bCs/>
        </w:rPr>
        <w:t>July</w:t>
      </w:r>
      <w:r w:rsidR="792EE166" w:rsidRPr="3A6399F7">
        <w:rPr>
          <w:b/>
          <w:bCs/>
        </w:rPr>
        <w:t xml:space="preserve"> </w:t>
      </w:r>
      <w:r w:rsidR="005E2AFB">
        <w:rPr>
          <w:b/>
          <w:bCs/>
        </w:rPr>
        <w:t>15</w:t>
      </w:r>
      <w:r w:rsidR="00E66F71" w:rsidRPr="3A6399F7">
        <w:rPr>
          <w:b/>
          <w:bCs/>
        </w:rPr>
        <w:t>, 20</w:t>
      </w:r>
      <w:r w:rsidR="008321B9" w:rsidRPr="3A6399F7">
        <w:rPr>
          <w:b/>
          <w:bCs/>
        </w:rPr>
        <w:t>2</w:t>
      </w:r>
      <w:r w:rsidR="005E2AFB">
        <w:rPr>
          <w:b/>
          <w:bCs/>
        </w:rPr>
        <w:t>2</w:t>
      </w:r>
    </w:p>
    <w:p w14:paraId="0F21B67B" w14:textId="11561497" w:rsidR="00A86410" w:rsidRDefault="00A86410" w:rsidP="6E6CF00D">
      <w:pPr>
        <w:jc w:val="center"/>
        <w:rPr>
          <w:b/>
          <w:bCs/>
        </w:rPr>
      </w:pPr>
      <w:r w:rsidRPr="0061E25E">
        <w:rPr>
          <w:b/>
          <w:bCs/>
        </w:rPr>
        <w:t>1</w:t>
      </w:r>
      <w:r w:rsidR="005D697F" w:rsidRPr="0061E25E">
        <w:rPr>
          <w:b/>
          <w:bCs/>
        </w:rPr>
        <w:t>0</w:t>
      </w:r>
      <w:r w:rsidR="00D030F7" w:rsidRPr="0061E25E">
        <w:rPr>
          <w:b/>
          <w:bCs/>
        </w:rPr>
        <w:t>:</w:t>
      </w:r>
      <w:r w:rsidR="742BDB85" w:rsidRPr="0061E25E">
        <w:rPr>
          <w:b/>
          <w:bCs/>
        </w:rPr>
        <w:t>00</w:t>
      </w:r>
      <w:r w:rsidR="00D030F7" w:rsidRPr="0061E25E">
        <w:rPr>
          <w:b/>
          <w:bCs/>
        </w:rPr>
        <w:t xml:space="preserve">am – </w:t>
      </w:r>
      <w:r w:rsidR="0095558A">
        <w:rPr>
          <w:b/>
          <w:bCs/>
        </w:rPr>
        <w:t>11:</w:t>
      </w:r>
      <w:r w:rsidR="00880605">
        <w:rPr>
          <w:b/>
          <w:bCs/>
        </w:rPr>
        <w:t>30</w:t>
      </w:r>
      <w:r w:rsidR="007317D1">
        <w:rPr>
          <w:b/>
          <w:bCs/>
        </w:rPr>
        <w:t>am</w:t>
      </w:r>
    </w:p>
    <w:p w14:paraId="7474556D" w14:textId="77777777" w:rsidR="002A6EAB" w:rsidRPr="00E07E8D" w:rsidRDefault="002A6EAB" w:rsidP="6E6CF00D">
      <w:pPr>
        <w:jc w:val="center"/>
        <w:rPr>
          <w:b/>
          <w:bCs/>
        </w:rPr>
      </w:pPr>
    </w:p>
    <w:p w14:paraId="7ABDD8D8" w14:textId="2BA8B91E" w:rsidR="002D2E4C" w:rsidRDefault="002A6EAB">
      <w:r>
        <w:rPr>
          <w:b/>
          <w:bCs/>
        </w:rPr>
        <w:t xml:space="preserve">Attending: </w:t>
      </w:r>
      <w:r>
        <w:t>Otis Munroe (MARC), Tim Bradshaw (</w:t>
      </w:r>
      <w:proofErr w:type="spellStart"/>
      <w:r>
        <w:t>VTrans</w:t>
      </w:r>
      <w:proofErr w:type="spellEnd"/>
      <w:r>
        <w:t xml:space="preserve">), Christine Howe (SEVT), </w:t>
      </w:r>
      <w:r w:rsidR="00880605">
        <w:t>Heather Robertson</w:t>
      </w:r>
      <w:r w:rsidR="00E4412E">
        <w:t xml:space="preserve"> (The Gathering Place), </w:t>
      </w:r>
      <w:r w:rsidR="00E34B92">
        <w:t>Sue Pollard</w:t>
      </w:r>
      <w:r w:rsidR="00880605">
        <w:t xml:space="preserve"> (</w:t>
      </w:r>
      <w:r w:rsidR="00E34B92">
        <w:t>Springfield Adult Day</w:t>
      </w:r>
      <w:r w:rsidR="00880605">
        <w:t>), Amanda Smith (MAHHC), Wendi Germain (COASEV)</w:t>
      </w:r>
      <w:r w:rsidR="00E34B92">
        <w:t xml:space="preserve"> </w:t>
      </w:r>
    </w:p>
    <w:p w14:paraId="0B8CD5EC" w14:textId="77777777" w:rsidR="002A6EAB" w:rsidRPr="002A6EAB" w:rsidRDefault="002A6EAB"/>
    <w:p w14:paraId="1B287CF4" w14:textId="73A4A2AA" w:rsidR="00F81163" w:rsidRDefault="00F81163" w:rsidP="002A6EAB">
      <w:pPr>
        <w:spacing w:line="259" w:lineRule="auto"/>
      </w:pPr>
      <w:r>
        <w:rPr>
          <w:b/>
          <w:bCs/>
        </w:rPr>
        <w:t xml:space="preserve">Minutes Approval: </w:t>
      </w:r>
      <w:r w:rsidR="00FC156B">
        <w:t>Sue</w:t>
      </w:r>
      <w:r w:rsidR="009909AF">
        <w:t xml:space="preserve"> made a motion to approve the minutes of the </w:t>
      </w:r>
      <w:r w:rsidR="00E4412E">
        <w:t>January 21 meeting</w:t>
      </w:r>
      <w:r w:rsidR="009909AF">
        <w:t xml:space="preserve">. </w:t>
      </w:r>
      <w:r w:rsidR="00FC156B">
        <w:t>Christine</w:t>
      </w:r>
      <w:r w:rsidR="009909AF">
        <w:t xml:space="preserve"> </w:t>
      </w:r>
      <w:proofErr w:type="gramStart"/>
      <w:r w:rsidR="009909AF">
        <w:t>seconded,</w:t>
      </w:r>
      <w:proofErr w:type="gramEnd"/>
      <w:r w:rsidR="009909AF">
        <w:t xml:space="preserve"> the motion passed unanimously.</w:t>
      </w:r>
    </w:p>
    <w:p w14:paraId="610B7FB3" w14:textId="77777777" w:rsidR="009909AF" w:rsidRPr="009909AF" w:rsidRDefault="009909AF" w:rsidP="002A6EAB">
      <w:pPr>
        <w:spacing w:line="259" w:lineRule="auto"/>
      </w:pPr>
    </w:p>
    <w:p w14:paraId="5DB8523A" w14:textId="619ED30F" w:rsidR="0081552B" w:rsidRPr="0069388C" w:rsidRDefault="0017771F" w:rsidP="002A6EAB">
      <w:pPr>
        <w:spacing w:line="259" w:lineRule="auto"/>
        <w:rPr>
          <w:b/>
          <w:bCs/>
        </w:rPr>
      </w:pPr>
      <w:r>
        <w:rPr>
          <w:b/>
          <w:bCs/>
        </w:rPr>
        <w:t>Spending and Budget</w:t>
      </w:r>
      <w:r w:rsidR="002A6EAB">
        <w:rPr>
          <w:b/>
          <w:bCs/>
        </w:rPr>
        <w:t>:</w:t>
      </w:r>
      <w:r>
        <w:rPr>
          <w:b/>
          <w:bCs/>
        </w:rPr>
        <w:t xml:space="preserve"> </w:t>
      </w:r>
      <w:r w:rsidR="0081552B">
        <w:t xml:space="preserve">Christine reminded the Committee that FY23 funding is returning to </w:t>
      </w:r>
      <w:r w:rsidR="000C7069">
        <w:t xml:space="preserve">80% federal and </w:t>
      </w:r>
      <w:r w:rsidR="0081552B">
        <w:t>20% local match</w:t>
      </w:r>
      <w:r w:rsidR="000C7069">
        <w:t xml:space="preserve"> after FY22 started at 100% federal funds. </w:t>
      </w:r>
    </w:p>
    <w:p w14:paraId="6262C891" w14:textId="02B5461C" w:rsidR="000C7069" w:rsidRDefault="000C7069" w:rsidP="002A6EAB">
      <w:pPr>
        <w:spacing w:line="259" w:lineRule="auto"/>
      </w:pPr>
    </w:p>
    <w:p w14:paraId="5FE5C0A2" w14:textId="3EDA9A39" w:rsidR="003C26EF" w:rsidRDefault="000C7069" w:rsidP="00397769">
      <w:pPr>
        <w:spacing w:line="259" w:lineRule="auto"/>
      </w:pPr>
      <w:r>
        <w:t xml:space="preserve">Christine reviewed FY22 spending. </w:t>
      </w:r>
      <w:r w:rsidR="00300F48">
        <w:t xml:space="preserve">Capacity increased steadily throughout FY22 and that’s expected to continue into the beginning of FY23. </w:t>
      </w:r>
      <w:r w:rsidR="000B6FEE">
        <w:t>D</w:t>
      </w:r>
      <w:r w:rsidR="00004B15">
        <w:t>iscussion</w:t>
      </w:r>
      <w:r w:rsidR="000B6FEE">
        <w:t xml:space="preserve"> followed</w:t>
      </w:r>
      <w:r w:rsidR="00004B15">
        <w:t xml:space="preserve"> on allocating funding </w:t>
      </w:r>
      <w:r w:rsidR="00840C37">
        <w:t>between</w:t>
      </w:r>
      <w:r w:rsidR="00004B15">
        <w:t xml:space="preserve"> E&amp;D </w:t>
      </w:r>
      <w:r w:rsidR="00840C37">
        <w:t>and</w:t>
      </w:r>
      <w:r w:rsidR="00004B15">
        <w:t xml:space="preserve"> Medicaid based on misclassified clients</w:t>
      </w:r>
      <w:r w:rsidR="00840C37">
        <w:t xml:space="preserve"> a</w:t>
      </w:r>
      <w:r w:rsidR="00274E27">
        <w:t>s well as</w:t>
      </w:r>
      <w:r w:rsidR="00840C37">
        <w:t xml:space="preserve"> Medicaid requirements</w:t>
      </w:r>
      <w:r w:rsidR="00004B15">
        <w:t>.</w:t>
      </w:r>
      <w:r w:rsidR="00537821">
        <w:t xml:space="preserve"> </w:t>
      </w:r>
    </w:p>
    <w:p w14:paraId="3395AFE4" w14:textId="78E68B82" w:rsidR="000C7069" w:rsidRDefault="000C7069" w:rsidP="003C26EF">
      <w:pPr>
        <w:spacing w:line="259" w:lineRule="auto"/>
      </w:pPr>
    </w:p>
    <w:p w14:paraId="7F4F5511" w14:textId="49C437A4" w:rsidR="000C7069" w:rsidRDefault="000E2F5A" w:rsidP="002A6EAB">
      <w:pPr>
        <w:spacing w:line="259" w:lineRule="auto"/>
      </w:pPr>
      <w:r>
        <w:t>Christine gave an overview of the proposed FY23 budget.</w:t>
      </w:r>
      <w:r w:rsidR="004B17CF">
        <w:t xml:space="preserve"> </w:t>
      </w:r>
    </w:p>
    <w:p w14:paraId="69ECCF2A" w14:textId="079763B3" w:rsidR="00FE6D06" w:rsidRDefault="00FE6D06" w:rsidP="00FE6D06">
      <w:pPr>
        <w:spacing w:line="259" w:lineRule="auto"/>
      </w:pPr>
      <w:r>
        <w:t>The following were notable changes from FY22:</w:t>
      </w:r>
    </w:p>
    <w:p w14:paraId="55D88AB1" w14:textId="565368E0" w:rsidR="00FE6D06" w:rsidRDefault="00FE6D06" w:rsidP="00FE6D06">
      <w:pPr>
        <w:pStyle w:val="ListParagraph"/>
        <w:numPr>
          <w:ilvl w:val="0"/>
          <w:numId w:val="8"/>
        </w:numPr>
        <w:spacing w:line="259" w:lineRule="auto"/>
        <w:ind w:left="900"/>
      </w:pPr>
      <w:r>
        <w:t xml:space="preserve">Mount Ascutney Hospital and Health Center (MAHHC) is a new E&amp;D Committee partner. MAHHC’s Rides to Wellness program funding is ending </w:t>
      </w:r>
      <w:r w:rsidR="00026262">
        <w:t xml:space="preserve">once carryover funds are spent </w:t>
      </w:r>
      <w:r>
        <w:t xml:space="preserve">so a new source of funding separate from SEVT’s E&amp;D funding has been located.  </w:t>
      </w:r>
    </w:p>
    <w:p w14:paraId="3CD47A31" w14:textId="77777777" w:rsidR="00FE6D06" w:rsidRDefault="00FE6D06" w:rsidP="00FE6D06">
      <w:pPr>
        <w:pStyle w:val="ListParagraph"/>
        <w:numPr>
          <w:ilvl w:val="0"/>
          <w:numId w:val="7"/>
        </w:numPr>
        <w:spacing w:line="259" w:lineRule="auto"/>
      </w:pPr>
      <w:r>
        <w:t>The Wilmington Meals and Shopping budget was increased to reflect a lack of volunteer riders and therefore increased cost.</w:t>
      </w:r>
    </w:p>
    <w:p w14:paraId="3E606DE9" w14:textId="4BB25B19" w:rsidR="00FE6D06" w:rsidRDefault="00FE6D06" w:rsidP="00FE6D06">
      <w:pPr>
        <w:pStyle w:val="ListParagraph"/>
        <w:numPr>
          <w:ilvl w:val="0"/>
          <w:numId w:val="7"/>
        </w:numPr>
        <w:spacing w:line="259" w:lineRule="auto"/>
      </w:pPr>
      <w:r>
        <w:t>The Gathering Place’s budget was increased since their capacity has been increasing and is expected to continue to. The budget is still not yet back at pre-COVID levels.</w:t>
      </w:r>
    </w:p>
    <w:p w14:paraId="145DB9D5" w14:textId="1640E58A" w:rsidR="00FE6D06" w:rsidRDefault="00FE6D06" w:rsidP="00FE6D06">
      <w:pPr>
        <w:pStyle w:val="ListParagraph"/>
        <w:numPr>
          <w:ilvl w:val="0"/>
          <w:numId w:val="7"/>
        </w:numPr>
        <w:spacing w:line="259" w:lineRule="auto"/>
      </w:pPr>
      <w:r>
        <w:t>Springfield Adult Day’s budget was increased to reflect higher costs due to having geographically dispersed clients.</w:t>
      </w:r>
    </w:p>
    <w:p w14:paraId="52B2AD0F" w14:textId="77777777" w:rsidR="00FE6D06" w:rsidRDefault="00FE6D06" w:rsidP="00397769">
      <w:pPr>
        <w:pStyle w:val="ListParagraph"/>
        <w:spacing w:line="259" w:lineRule="auto"/>
        <w:ind w:left="840"/>
      </w:pPr>
    </w:p>
    <w:p w14:paraId="6470030A" w14:textId="502F3D84" w:rsidR="00397769" w:rsidRDefault="00397769" w:rsidP="00397769">
      <w:pPr>
        <w:spacing w:line="259" w:lineRule="auto"/>
      </w:pPr>
      <w:r>
        <w:t>There was a discussion on in-kind versus cash match. Aside from non-emergency medical trips, in-kind match has been avoided to allow the budget to go further.</w:t>
      </w:r>
      <w:r w:rsidR="00F36037">
        <w:t xml:space="preserve"> The upcoming Windsor </w:t>
      </w:r>
      <w:proofErr w:type="spellStart"/>
      <w:r w:rsidR="00F36037">
        <w:t>Microtransit</w:t>
      </w:r>
      <w:proofErr w:type="spellEnd"/>
      <w:r w:rsidR="00F36037">
        <w:t xml:space="preserve"> pilot was discussed as an alternative to E&amp;D-funded rides within Windsor.</w:t>
      </w:r>
    </w:p>
    <w:p w14:paraId="52783DEF" w14:textId="6B91684D" w:rsidR="00FE6D06" w:rsidRDefault="00FE6D06" w:rsidP="002A6EAB">
      <w:pPr>
        <w:spacing w:line="259" w:lineRule="auto"/>
      </w:pPr>
    </w:p>
    <w:p w14:paraId="445B3554" w14:textId="3C9D0C2B" w:rsidR="00F36037" w:rsidRDefault="007E13DF" w:rsidP="002A6EAB">
      <w:pPr>
        <w:spacing w:line="259" w:lineRule="auto"/>
        <w:rPr>
          <w:i/>
          <w:iCs/>
        </w:rPr>
      </w:pPr>
      <w:r>
        <w:rPr>
          <w:i/>
          <w:iCs/>
        </w:rPr>
        <w:t>Christine made a motion to approve the draft FY23 E&amp;D budget as presented pending adjustments made throughout the year by the Committee. Second by Sue. The motion passed unanimously.</w:t>
      </w:r>
    </w:p>
    <w:p w14:paraId="6FE89F24" w14:textId="77777777" w:rsidR="007A6564" w:rsidRPr="007E13DF" w:rsidRDefault="007A6564" w:rsidP="002A6EAB">
      <w:pPr>
        <w:spacing w:line="259" w:lineRule="auto"/>
        <w:rPr>
          <w:i/>
          <w:iCs/>
        </w:rPr>
      </w:pPr>
    </w:p>
    <w:p w14:paraId="041F9295" w14:textId="4BF2CC86" w:rsidR="0069388C" w:rsidRPr="004F6333" w:rsidRDefault="00AF1D80" w:rsidP="00BE5BF4">
      <w:pPr>
        <w:spacing w:line="259" w:lineRule="auto"/>
      </w:pPr>
      <w:proofErr w:type="spellStart"/>
      <w:r>
        <w:rPr>
          <w:b/>
          <w:bCs/>
        </w:rPr>
        <w:t>VTrans</w:t>
      </w:r>
      <w:proofErr w:type="spellEnd"/>
      <w:r>
        <w:rPr>
          <w:b/>
          <w:bCs/>
        </w:rPr>
        <w:t xml:space="preserve"> Updates: </w:t>
      </w:r>
      <w:r w:rsidR="004F6333">
        <w:t xml:space="preserve">Tim shared </w:t>
      </w:r>
      <w:proofErr w:type="spellStart"/>
      <w:r w:rsidR="004F6333">
        <w:t>VTrans</w:t>
      </w:r>
      <w:proofErr w:type="spellEnd"/>
      <w:r w:rsidR="004F6333">
        <w:t xml:space="preserve">’ appreciation for the work done by MAHHC through the Rides to Wellness pilot. Tim covered efforts to expand the E&amp;D Committee to a Mobility for all Committee. </w:t>
      </w:r>
      <w:r w:rsidR="005544FC">
        <w:t xml:space="preserve">Finding volunteers continues to be difficult, particularly </w:t>
      </w:r>
      <w:proofErr w:type="gramStart"/>
      <w:r w:rsidR="005544FC">
        <w:t>in light of</w:t>
      </w:r>
      <w:proofErr w:type="gramEnd"/>
      <w:r w:rsidR="005544FC">
        <w:t xml:space="preserve"> COVID</w:t>
      </w:r>
      <w:r w:rsidR="007A6564">
        <w:t xml:space="preserve">, </w:t>
      </w:r>
      <w:r w:rsidR="007A6564">
        <w:lastRenderedPageBreak/>
        <w:t xml:space="preserve">inflation, and </w:t>
      </w:r>
      <w:r w:rsidR="005544FC">
        <w:t>high gas prices.</w:t>
      </w:r>
      <w:r w:rsidR="00FE4515">
        <w:t xml:space="preserve"> </w:t>
      </w:r>
      <w:proofErr w:type="spellStart"/>
      <w:r w:rsidR="00FE4515">
        <w:t>VTrans</w:t>
      </w:r>
      <w:proofErr w:type="spellEnd"/>
      <w:r w:rsidR="00FE4515">
        <w:t xml:space="preserve"> is investigating ways to incentivize volunteers but tax implications </w:t>
      </w:r>
      <w:r w:rsidR="007A6564">
        <w:t xml:space="preserve">are </w:t>
      </w:r>
      <w:r w:rsidR="00FE4515">
        <w:t>challenging.</w:t>
      </w:r>
    </w:p>
    <w:p w14:paraId="534E6760" w14:textId="01E0B61B" w:rsidR="00E34B92" w:rsidRDefault="00E34B92" w:rsidP="00BE5BF4">
      <w:pPr>
        <w:spacing w:line="259" w:lineRule="auto"/>
      </w:pPr>
    </w:p>
    <w:p w14:paraId="31C74620" w14:textId="5DB8A2F6" w:rsidR="00BE5BF4" w:rsidRDefault="00BE5BF4" w:rsidP="00BE5BF4">
      <w:pPr>
        <w:spacing w:line="259" w:lineRule="auto"/>
        <w:rPr>
          <w:b/>
          <w:bCs/>
        </w:rPr>
      </w:pPr>
      <w:r>
        <w:rPr>
          <w:b/>
          <w:bCs/>
        </w:rPr>
        <w:t xml:space="preserve">Partner Updates: </w:t>
      </w:r>
    </w:p>
    <w:p w14:paraId="0F50ACC8" w14:textId="5C78F249" w:rsidR="007B5B2B" w:rsidRDefault="007B5B2B" w:rsidP="00BE5BF4">
      <w:pPr>
        <w:spacing w:line="259" w:lineRule="auto"/>
        <w:rPr>
          <w:b/>
          <w:bCs/>
        </w:rPr>
      </w:pPr>
    </w:p>
    <w:p w14:paraId="08AB103A" w14:textId="77777777" w:rsidR="00B960ED" w:rsidRDefault="00B960ED" w:rsidP="00BE5BF4">
      <w:pPr>
        <w:spacing w:line="259" w:lineRule="auto"/>
      </w:pPr>
      <w:r>
        <w:rPr>
          <w:i/>
          <w:iCs/>
        </w:rPr>
        <w:t xml:space="preserve">Mount Ascutney Regional Commission: </w:t>
      </w:r>
      <w:r>
        <w:t xml:space="preserve">Otis informed the Committee of an upcoming Mount Ascutney Region Transportation Advisory Committee meeting on the Transportation Equity Framework that </w:t>
      </w:r>
      <w:proofErr w:type="spellStart"/>
      <w:r>
        <w:t>VTrans</w:t>
      </w:r>
      <w:proofErr w:type="spellEnd"/>
      <w:r>
        <w:t xml:space="preserve"> and a consultant have been working on.</w:t>
      </w:r>
    </w:p>
    <w:p w14:paraId="6BCC36E4" w14:textId="77777777" w:rsidR="00D8285C" w:rsidRDefault="00D8285C" w:rsidP="00BE5BF4">
      <w:pPr>
        <w:spacing w:line="259" w:lineRule="auto"/>
      </w:pPr>
    </w:p>
    <w:p w14:paraId="26F3D507" w14:textId="330D364F" w:rsidR="00B960ED" w:rsidRDefault="00D8285C" w:rsidP="00BE5BF4">
      <w:pPr>
        <w:spacing w:line="259" w:lineRule="auto"/>
      </w:pPr>
      <w:r w:rsidRPr="00D8285C">
        <w:rPr>
          <w:i/>
          <w:iCs/>
        </w:rPr>
        <w:t>Mount Ascutney Hospital:</w:t>
      </w:r>
      <w:r>
        <w:rPr>
          <w:i/>
          <w:iCs/>
        </w:rPr>
        <w:t xml:space="preserve"> </w:t>
      </w:r>
      <w:r>
        <w:t xml:space="preserve">Amanda shared that MAHHC is continuing to help with medical, shopping, and social trips. Demand has remained high. MAHHC continues to require masking and other safety precautions which has helped retain volunteers. They have about 130 active volunteers including nearly 50 drivers. Gas prices have made an impact. A </w:t>
      </w:r>
      <w:r w:rsidR="00C80C1E">
        <w:t xml:space="preserve">top </w:t>
      </w:r>
      <w:r>
        <w:t>priority is maintaining the volunteer</w:t>
      </w:r>
      <w:r w:rsidR="00C80C1E">
        <w:t xml:space="preserve"> network and fostering a sense of community.</w:t>
      </w:r>
      <w:r w:rsidR="007B4C17">
        <w:t xml:space="preserve"> Wendi asked about successful volunteer appreciation efforts. Amanda mentioned</w:t>
      </w:r>
      <w:r w:rsidR="008E0567">
        <w:t xml:space="preserve"> the importance of personal touches and</w:t>
      </w:r>
      <w:r w:rsidR="007B4C17">
        <w:t xml:space="preserve"> that MAHHC is going to donate recognition funds to the community in the volunteers’ names. Volunteers have expressed the desire to spend funds on the community rather than the volunteers. </w:t>
      </w:r>
    </w:p>
    <w:p w14:paraId="148983E9" w14:textId="7A964E71" w:rsidR="00E53719" w:rsidRDefault="00E53719" w:rsidP="009870CA">
      <w:pPr>
        <w:spacing w:line="259" w:lineRule="auto"/>
      </w:pPr>
    </w:p>
    <w:p w14:paraId="734C4C38" w14:textId="0D77C382" w:rsidR="00E53719" w:rsidRPr="00E53719" w:rsidRDefault="00E53719" w:rsidP="009870CA">
      <w:pPr>
        <w:spacing w:line="259" w:lineRule="auto"/>
      </w:pPr>
      <w:r>
        <w:rPr>
          <w:b/>
          <w:bCs/>
        </w:rPr>
        <w:t>E&amp;D Summit</w:t>
      </w:r>
      <w:r w:rsidR="003814C0">
        <w:rPr>
          <w:b/>
          <w:bCs/>
        </w:rPr>
        <w:t xml:space="preserve"> Debrief</w:t>
      </w:r>
      <w:r>
        <w:rPr>
          <w:b/>
          <w:bCs/>
        </w:rPr>
        <w:t xml:space="preserve">: </w:t>
      </w:r>
      <w:r w:rsidR="003814C0">
        <w:t>All who attended expressed appreciation for the work that went into the summit. There was discussion on the frequency of future summits and</w:t>
      </w:r>
      <w:r w:rsidR="00D712C7">
        <w:t xml:space="preserve"> the possibility of a remote/hybrid option to improve accessibility. </w:t>
      </w:r>
      <w:r w:rsidR="003814C0">
        <w:t>Tim mentioned that the notes and resources from the summit are now up on the website (</w:t>
      </w:r>
      <w:hyperlink r:id="rId11" w:history="1">
        <w:r w:rsidR="003814C0" w:rsidRPr="009B3FCA">
          <w:rPr>
            <w:rStyle w:val="Hyperlink"/>
          </w:rPr>
          <w:t>https://vtrans.vermont.gov/public-transit/E-and-D</w:t>
        </w:r>
      </w:hyperlink>
      <w:r w:rsidR="003814C0">
        <w:t>).</w:t>
      </w:r>
      <w:r w:rsidR="00D712C7">
        <w:t xml:space="preserve"> </w:t>
      </w:r>
      <w:r w:rsidR="003814C0">
        <w:t xml:space="preserve"> </w:t>
      </w:r>
    </w:p>
    <w:p w14:paraId="14B5B32E" w14:textId="135942E4" w:rsidR="001A0822" w:rsidRDefault="001A0822" w:rsidP="009870CA">
      <w:pPr>
        <w:spacing w:line="259" w:lineRule="auto"/>
      </w:pPr>
    </w:p>
    <w:p w14:paraId="148EACB3" w14:textId="74E6ACE8" w:rsidR="005C7FAF" w:rsidRDefault="005C7FAF" w:rsidP="002A6EAB">
      <w:pPr>
        <w:spacing w:line="259" w:lineRule="auto"/>
        <w:rPr>
          <w:b/>
          <w:bCs/>
        </w:rPr>
      </w:pPr>
      <w:r>
        <w:rPr>
          <w:b/>
          <w:bCs/>
        </w:rPr>
        <w:t xml:space="preserve">Next Meeting: </w:t>
      </w:r>
      <w:r w:rsidR="00DE5AEE">
        <w:t>October</w:t>
      </w:r>
      <w:r w:rsidR="001C0E85" w:rsidRPr="001C0E85">
        <w:t xml:space="preserve"> </w:t>
      </w:r>
      <w:r w:rsidR="00DE5AEE">
        <w:t>21</w:t>
      </w:r>
      <w:r w:rsidR="001C0E85" w:rsidRPr="001C0E85">
        <w:t>, 2022</w:t>
      </w:r>
      <w:r w:rsidR="00CB7C66">
        <w:t>. Christine proposed holding an additional meeting between January and April</w:t>
      </w:r>
      <w:r w:rsidR="005112D3">
        <w:rPr>
          <w:b/>
          <w:bCs/>
        </w:rPr>
        <w:t xml:space="preserve"> </w:t>
      </w:r>
      <w:r w:rsidR="00CB7C66" w:rsidRPr="00CB7C66">
        <w:t>to review spending trends.</w:t>
      </w:r>
      <w:r w:rsidR="00D06C9B">
        <w:t xml:space="preserve"> Tim suggested </w:t>
      </w:r>
      <w:r w:rsidR="00CF6126">
        <w:t>inviting the Agency of Human Services</w:t>
      </w:r>
      <w:r w:rsidR="00856ECE">
        <w:t xml:space="preserve"> and recovery centers</w:t>
      </w:r>
      <w:r w:rsidR="00CF6126">
        <w:t xml:space="preserve"> to the next meeting in the context of the move to a Mobility for All Committee and the Recovery and Jobs Access program.</w:t>
      </w:r>
    </w:p>
    <w:p w14:paraId="103A5C78" w14:textId="77777777" w:rsidR="005C7FAF" w:rsidRDefault="005C7FAF" w:rsidP="002A6EAB">
      <w:pPr>
        <w:spacing w:line="259" w:lineRule="auto"/>
        <w:rPr>
          <w:b/>
          <w:bCs/>
        </w:rPr>
      </w:pPr>
    </w:p>
    <w:p w14:paraId="14B4FAC1" w14:textId="5915B998" w:rsidR="00191A10" w:rsidRPr="00D712C7" w:rsidRDefault="00191A10" w:rsidP="002A6EAB">
      <w:pPr>
        <w:spacing w:line="259" w:lineRule="auto"/>
        <w:rPr>
          <w:i/>
          <w:iCs/>
        </w:rPr>
      </w:pPr>
      <w:r w:rsidRPr="00D712C7">
        <w:rPr>
          <w:i/>
          <w:iCs/>
        </w:rPr>
        <w:t xml:space="preserve">Motion to adjourn by </w:t>
      </w:r>
      <w:r w:rsidR="00BE69BE">
        <w:rPr>
          <w:i/>
          <w:iCs/>
        </w:rPr>
        <w:t>Christine</w:t>
      </w:r>
      <w:r w:rsidRPr="00D712C7">
        <w:rPr>
          <w:i/>
          <w:iCs/>
        </w:rPr>
        <w:t>, 2</w:t>
      </w:r>
      <w:r w:rsidRPr="00D712C7">
        <w:rPr>
          <w:i/>
          <w:iCs/>
          <w:vertAlign w:val="superscript"/>
        </w:rPr>
        <w:t>nd</w:t>
      </w:r>
      <w:r w:rsidRPr="00D712C7">
        <w:rPr>
          <w:i/>
          <w:iCs/>
        </w:rPr>
        <w:t xml:space="preserve"> by </w:t>
      </w:r>
      <w:r w:rsidR="00BE69BE">
        <w:rPr>
          <w:i/>
          <w:iCs/>
        </w:rPr>
        <w:t>Sue</w:t>
      </w:r>
      <w:r w:rsidRPr="00D712C7">
        <w:rPr>
          <w:i/>
          <w:iCs/>
        </w:rPr>
        <w:t>. Motion passes unanimously.</w:t>
      </w:r>
    </w:p>
    <w:p w14:paraId="60061E4C" w14:textId="77777777" w:rsidR="00A22A79" w:rsidRPr="001052DB" w:rsidRDefault="00A22A79" w:rsidP="001052DB">
      <w:pPr>
        <w:rPr>
          <w:b/>
        </w:rPr>
      </w:pPr>
    </w:p>
    <w:sectPr w:rsidR="00A22A79" w:rsidRPr="001052DB" w:rsidSect="00B604D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152"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CA5F" w14:textId="77777777" w:rsidR="00D81FBD" w:rsidRDefault="00D81FBD">
      <w:r>
        <w:separator/>
      </w:r>
    </w:p>
  </w:endnote>
  <w:endnote w:type="continuationSeparator" w:id="0">
    <w:p w14:paraId="1165C21C" w14:textId="77777777" w:rsidR="00D81FBD" w:rsidRDefault="00D8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9F4B" w14:textId="77777777" w:rsidR="00B010BD" w:rsidRDefault="00B01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7D5B" w14:textId="77777777" w:rsidR="00B010BD" w:rsidRDefault="00B010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FE41" w14:textId="77777777" w:rsidR="00B010BD" w:rsidRDefault="00B01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E01C" w14:textId="77777777" w:rsidR="00D81FBD" w:rsidRDefault="00D81FBD">
      <w:r>
        <w:separator/>
      </w:r>
    </w:p>
  </w:footnote>
  <w:footnote w:type="continuationSeparator" w:id="0">
    <w:p w14:paraId="7959AE56" w14:textId="77777777" w:rsidR="00D81FBD" w:rsidRDefault="00D81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3D1F" w14:textId="77777777" w:rsidR="00B010BD" w:rsidRDefault="00B01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F3D4" w14:textId="4CE30036" w:rsidR="00B010BD" w:rsidRDefault="00B010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6CC6" w14:textId="77777777" w:rsidR="00B010BD" w:rsidRDefault="00B01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2CE59B2"/>
    <w:name w:val="WW8Num1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00000003"/>
    <w:lvl w:ilvl="0">
      <w:start w:val="1"/>
      <w:numFmt w:val="bullet"/>
      <w:lvlText w:val=""/>
      <w:lvlJc w:val="left"/>
      <w:pPr>
        <w:tabs>
          <w:tab w:val="num" w:pos="1872"/>
        </w:tabs>
        <w:ind w:left="2016" w:hanging="288"/>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BA100C"/>
    <w:multiLevelType w:val="hybridMultilevel"/>
    <w:tmpl w:val="3FA05EFC"/>
    <w:lvl w:ilvl="0" w:tplc="8092C3B4">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ED0329"/>
    <w:multiLevelType w:val="hybridMultilevel"/>
    <w:tmpl w:val="DC5C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B6028"/>
    <w:multiLevelType w:val="multilevel"/>
    <w:tmpl w:val="4950EB3E"/>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E833972"/>
    <w:multiLevelType w:val="hybridMultilevel"/>
    <w:tmpl w:val="3820AF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9279A1"/>
    <w:multiLevelType w:val="hybridMultilevel"/>
    <w:tmpl w:val="E660AC1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1149134108">
    <w:abstractNumId w:val="0"/>
  </w:num>
  <w:num w:numId="2" w16cid:durableId="674846596">
    <w:abstractNumId w:val="1"/>
  </w:num>
  <w:num w:numId="3" w16cid:durableId="331876181">
    <w:abstractNumId w:val="2"/>
  </w:num>
  <w:num w:numId="4" w16cid:durableId="1295022036">
    <w:abstractNumId w:val="6"/>
  </w:num>
  <w:num w:numId="5" w16cid:durableId="145710590">
    <w:abstractNumId w:val="3"/>
  </w:num>
  <w:num w:numId="6" w16cid:durableId="1975522619">
    <w:abstractNumId w:val="5"/>
  </w:num>
  <w:num w:numId="7" w16cid:durableId="717050947">
    <w:abstractNumId w:val="7"/>
  </w:num>
  <w:num w:numId="8" w16cid:durableId="3862231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D9A"/>
    <w:rsid w:val="000029EA"/>
    <w:rsid w:val="00004B15"/>
    <w:rsid w:val="000227C5"/>
    <w:rsid w:val="00025580"/>
    <w:rsid w:val="00025E71"/>
    <w:rsid w:val="00026262"/>
    <w:rsid w:val="000313C9"/>
    <w:rsid w:val="00033DC4"/>
    <w:rsid w:val="0005445E"/>
    <w:rsid w:val="00090C82"/>
    <w:rsid w:val="000932E4"/>
    <w:rsid w:val="000A7A4A"/>
    <w:rsid w:val="000B286F"/>
    <w:rsid w:val="000B2A91"/>
    <w:rsid w:val="000B51B8"/>
    <w:rsid w:val="000B54B7"/>
    <w:rsid w:val="000B6FEE"/>
    <w:rsid w:val="000C5424"/>
    <w:rsid w:val="000C7069"/>
    <w:rsid w:val="000C7734"/>
    <w:rsid w:val="000D2101"/>
    <w:rsid w:val="000D4CEE"/>
    <w:rsid w:val="000E2F5A"/>
    <w:rsid w:val="000E60D1"/>
    <w:rsid w:val="000F7B33"/>
    <w:rsid w:val="00105012"/>
    <w:rsid w:val="001052DB"/>
    <w:rsid w:val="00111108"/>
    <w:rsid w:val="00122F5A"/>
    <w:rsid w:val="0012576B"/>
    <w:rsid w:val="0013615E"/>
    <w:rsid w:val="0014023A"/>
    <w:rsid w:val="00140DFF"/>
    <w:rsid w:val="0014464E"/>
    <w:rsid w:val="00145DBE"/>
    <w:rsid w:val="001613ED"/>
    <w:rsid w:val="0017771F"/>
    <w:rsid w:val="00177CE6"/>
    <w:rsid w:val="00183ED9"/>
    <w:rsid w:val="0018660F"/>
    <w:rsid w:val="00191A10"/>
    <w:rsid w:val="00193BAE"/>
    <w:rsid w:val="00193FDF"/>
    <w:rsid w:val="001975CC"/>
    <w:rsid w:val="001A0822"/>
    <w:rsid w:val="001B2672"/>
    <w:rsid w:val="001B5419"/>
    <w:rsid w:val="001C0E85"/>
    <w:rsid w:val="001C2BEC"/>
    <w:rsid w:val="001D270E"/>
    <w:rsid w:val="001E3819"/>
    <w:rsid w:val="001F0282"/>
    <w:rsid w:val="001F26B2"/>
    <w:rsid w:val="001F4AAB"/>
    <w:rsid w:val="001F4CDE"/>
    <w:rsid w:val="00203CA2"/>
    <w:rsid w:val="00217AD8"/>
    <w:rsid w:val="00235854"/>
    <w:rsid w:val="00241D71"/>
    <w:rsid w:val="00244AAB"/>
    <w:rsid w:val="00250308"/>
    <w:rsid w:val="002534B1"/>
    <w:rsid w:val="00253543"/>
    <w:rsid w:val="00274E27"/>
    <w:rsid w:val="00285A29"/>
    <w:rsid w:val="002A16B9"/>
    <w:rsid w:val="002A2119"/>
    <w:rsid w:val="002A65D5"/>
    <w:rsid w:val="002A6EAB"/>
    <w:rsid w:val="002B66DD"/>
    <w:rsid w:val="002B66E1"/>
    <w:rsid w:val="002C303C"/>
    <w:rsid w:val="002C728E"/>
    <w:rsid w:val="002D00E4"/>
    <w:rsid w:val="002D0874"/>
    <w:rsid w:val="002D2E4C"/>
    <w:rsid w:val="002F2CA9"/>
    <w:rsid w:val="00300F48"/>
    <w:rsid w:val="00312DCB"/>
    <w:rsid w:val="003318B0"/>
    <w:rsid w:val="00360A4C"/>
    <w:rsid w:val="003617B4"/>
    <w:rsid w:val="0036792A"/>
    <w:rsid w:val="003761B4"/>
    <w:rsid w:val="003814C0"/>
    <w:rsid w:val="0038552F"/>
    <w:rsid w:val="00392B39"/>
    <w:rsid w:val="00396D12"/>
    <w:rsid w:val="00397769"/>
    <w:rsid w:val="003C26EF"/>
    <w:rsid w:val="003C4DA7"/>
    <w:rsid w:val="003D2729"/>
    <w:rsid w:val="004131A1"/>
    <w:rsid w:val="00432A6A"/>
    <w:rsid w:val="00456F5D"/>
    <w:rsid w:val="00464B4E"/>
    <w:rsid w:val="00467200"/>
    <w:rsid w:val="00486151"/>
    <w:rsid w:val="00486FE2"/>
    <w:rsid w:val="00496B02"/>
    <w:rsid w:val="004A56B6"/>
    <w:rsid w:val="004B17CF"/>
    <w:rsid w:val="004B5B09"/>
    <w:rsid w:val="004C5E3C"/>
    <w:rsid w:val="004D40D8"/>
    <w:rsid w:val="004E4FF7"/>
    <w:rsid w:val="004E5858"/>
    <w:rsid w:val="004F2412"/>
    <w:rsid w:val="004F5D44"/>
    <w:rsid w:val="004F6333"/>
    <w:rsid w:val="00501768"/>
    <w:rsid w:val="00505135"/>
    <w:rsid w:val="005112D3"/>
    <w:rsid w:val="005135A5"/>
    <w:rsid w:val="005154B3"/>
    <w:rsid w:val="00521504"/>
    <w:rsid w:val="005321D2"/>
    <w:rsid w:val="005349FB"/>
    <w:rsid w:val="00537821"/>
    <w:rsid w:val="005544FC"/>
    <w:rsid w:val="005602DC"/>
    <w:rsid w:val="00575939"/>
    <w:rsid w:val="005867F7"/>
    <w:rsid w:val="005A4904"/>
    <w:rsid w:val="005C7FAF"/>
    <w:rsid w:val="005D697F"/>
    <w:rsid w:val="005E0A17"/>
    <w:rsid w:val="005E2AFB"/>
    <w:rsid w:val="005E3140"/>
    <w:rsid w:val="005F085C"/>
    <w:rsid w:val="0060315C"/>
    <w:rsid w:val="0061773D"/>
    <w:rsid w:val="0061E25E"/>
    <w:rsid w:val="00626DF7"/>
    <w:rsid w:val="006321B3"/>
    <w:rsid w:val="006607F1"/>
    <w:rsid w:val="0066083D"/>
    <w:rsid w:val="006640FE"/>
    <w:rsid w:val="0066420F"/>
    <w:rsid w:val="00667D04"/>
    <w:rsid w:val="00671B82"/>
    <w:rsid w:val="00671CF2"/>
    <w:rsid w:val="00672932"/>
    <w:rsid w:val="00677D0A"/>
    <w:rsid w:val="00680B12"/>
    <w:rsid w:val="00686FB8"/>
    <w:rsid w:val="0069281A"/>
    <w:rsid w:val="00692C4C"/>
    <w:rsid w:val="0069388C"/>
    <w:rsid w:val="006A25D3"/>
    <w:rsid w:val="006A605C"/>
    <w:rsid w:val="006B4A83"/>
    <w:rsid w:val="00703333"/>
    <w:rsid w:val="00707F5B"/>
    <w:rsid w:val="007274E0"/>
    <w:rsid w:val="007317D1"/>
    <w:rsid w:val="00731DE8"/>
    <w:rsid w:val="00744DF8"/>
    <w:rsid w:val="00784B97"/>
    <w:rsid w:val="00794C98"/>
    <w:rsid w:val="007A6564"/>
    <w:rsid w:val="007B4C17"/>
    <w:rsid w:val="007B5B2B"/>
    <w:rsid w:val="007B5CC1"/>
    <w:rsid w:val="007E068B"/>
    <w:rsid w:val="007E0B03"/>
    <w:rsid w:val="007E13DF"/>
    <w:rsid w:val="0080553D"/>
    <w:rsid w:val="0081552B"/>
    <w:rsid w:val="00817B68"/>
    <w:rsid w:val="00821643"/>
    <w:rsid w:val="008321B9"/>
    <w:rsid w:val="0083667F"/>
    <w:rsid w:val="0084080B"/>
    <w:rsid w:val="00840C37"/>
    <w:rsid w:val="008445A9"/>
    <w:rsid w:val="008472E4"/>
    <w:rsid w:val="00855139"/>
    <w:rsid w:val="00856ECE"/>
    <w:rsid w:val="00857EC5"/>
    <w:rsid w:val="00870005"/>
    <w:rsid w:val="00874443"/>
    <w:rsid w:val="00880605"/>
    <w:rsid w:val="00881885"/>
    <w:rsid w:val="00896ADA"/>
    <w:rsid w:val="008C1B26"/>
    <w:rsid w:val="008E0567"/>
    <w:rsid w:val="008E742B"/>
    <w:rsid w:val="008F176B"/>
    <w:rsid w:val="008F45C6"/>
    <w:rsid w:val="008F6C98"/>
    <w:rsid w:val="00915FB6"/>
    <w:rsid w:val="00921308"/>
    <w:rsid w:val="00925DD7"/>
    <w:rsid w:val="0093305F"/>
    <w:rsid w:val="00943A81"/>
    <w:rsid w:val="0094408F"/>
    <w:rsid w:val="0094445E"/>
    <w:rsid w:val="00944E04"/>
    <w:rsid w:val="00946931"/>
    <w:rsid w:val="0095558A"/>
    <w:rsid w:val="00960842"/>
    <w:rsid w:val="009847CE"/>
    <w:rsid w:val="009870CA"/>
    <w:rsid w:val="009909AF"/>
    <w:rsid w:val="009909FE"/>
    <w:rsid w:val="0099352F"/>
    <w:rsid w:val="00994362"/>
    <w:rsid w:val="009A199F"/>
    <w:rsid w:val="009B4C9C"/>
    <w:rsid w:val="009E0D81"/>
    <w:rsid w:val="009E2846"/>
    <w:rsid w:val="009E35A1"/>
    <w:rsid w:val="009E4874"/>
    <w:rsid w:val="009F4ADF"/>
    <w:rsid w:val="00A22A79"/>
    <w:rsid w:val="00A35154"/>
    <w:rsid w:val="00A47200"/>
    <w:rsid w:val="00A604EF"/>
    <w:rsid w:val="00A7590F"/>
    <w:rsid w:val="00A86410"/>
    <w:rsid w:val="00A928E4"/>
    <w:rsid w:val="00A930AE"/>
    <w:rsid w:val="00AB180E"/>
    <w:rsid w:val="00AC4CFB"/>
    <w:rsid w:val="00AD7E0B"/>
    <w:rsid w:val="00AE28A7"/>
    <w:rsid w:val="00AF1D80"/>
    <w:rsid w:val="00B010BD"/>
    <w:rsid w:val="00B105B8"/>
    <w:rsid w:val="00B16F22"/>
    <w:rsid w:val="00B269C3"/>
    <w:rsid w:val="00B30191"/>
    <w:rsid w:val="00B42752"/>
    <w:rsid w:val="00B42E73"/>
    <w:rsid w:val="00B46243"/>
    <w:rsid w:val="00B5388F"/>
    <w:rsid w:val="00B604DA"/>
    <w:rsid w:val="00B66930"/>
    <w:rsid w:val="00B674D6"/>
    <w:rsid w:val="00B87EE5"/>
    <w:rsid w:val="00B960ED"/>
    <w:rsid w:val="00BB5336"/>
    <w:rsid w:val="00BE5BF4"/>
    <w:rsid w:val="00BE69BE"/>
    <w:rsid w:val="00BF4164"/>
    <w:rsid w:val="00C05B11"/>
    <w:rsid w:val="00C10874"/>
    <w:rsid w:val="00C347D8"/>
    <w:rsid w:val="00C41615"/>
    <w:rsid w:val="00C42FCD"/>
    <w:rsid w:val="00C44904"/>
    <w:rsid w:val="00C53772"/>
    <w:rsid w:val="00C5658A"/>
    <w:rsid w:val="00C56869"/>
    <w:rsid w:val="00C6759F"/>
    <w:rsid w:val="00C80A80"/>
    <w:rsid w:val="00C80C1E"/>
    <w:rsid w:val="00C84B60"/>
    <w:rsid w:val="00C8589D"/>
    <w:rsid w:val="00C90507"/>
    <w:rsid w:val="00CB7C66"/>
    <w:rsid w:val="00CD07A8"/>
    <w:rsid w:val="00CE0024"/>
    <w:rsid w:val="00CE0388"/>
    <w:rsid w:val="00CE26CF"/>
    <w:rsid w:val="00CE4F0D"/>
    <w:rsid w:val="00CF0A89"/>
    <w:rsid w:val="00CF6126"/>
    <w:rsid w:val="00D030F7"/>
    <w:rsid w:val="00D06C9B"/>
    <w:rsid w:val="00D20D60"/>
    <w:rsid w:val="00D3506B"/>
    <w:rsid w:val="00D54555"/>
    <w:rsid w:val="00D60130"/>
    <w:rsid w:val="00D712C7"/>
    <w:rsid w:val="00D71D52"/>
    <w:rsid w:val="00D814EA"/>
    <w:rsid w:val="00D81FBD"/>
    <w:rsid w:val="00D8285C"/>
    <w:rsid w:val="00D94C4F"/>
    <w:rsid w:val="00D9574F"/>
    <w:rsid w:val="00D97F07"/>
    <w:rsid w:val="00DA0791"/>
    <w:rsid w:val="00DA0FA3"/>
    <w:rsid w:val="00DB46EF"/>
    <w:rsid w:val="00DC21DA"/>
    <w:rsid w:val="00DD6DB2"/>
    <w:rsid w:val="00DE0ECB"/>
    <w:rsid w:val="00DE432C"/>
    <w:rsid w:val="00DE5AEE"/>
    <w:rsid w:val="00DF2641"/>
    <w:rsid w:val="00DF44B3"/>
    <w:rsid w:val="00DF63DD"/>
    <w:rsid w:val="00E02F58"/>
    <w:rsid w:val="00E07E8D"/>
    <w:rsid w:val="00E23DEB"/>
    <w:rsid w:val="00E34B92"/>
    <w:rsid w:val="00E35299"/>
    <w:rsid w:val="00E4412E"/>
    <w:rsid w:val="00E53719"/>
    <w:rsid w:val="00E5469C"/>
    <w:rsid w:val="00E60C18"/>
    <w:rsid w:val="00E6112C"/>
    <w:rsid w:val="00E639B8"/>
    <w:rsid w:val="00E66F71"/>
    <w:rsid w:val="00E85818"/>
    <w:rsid w:val="00E87C2A"/>
    <w:rsid w:val="00E92B9A"/>
    <w:rsid w:val="00E97DEC"/>
    <w:rsid w:val="00EB505C"/>
    <w:rsid w:val="00EB59E6"/>
    <w:rsid w:val="00EC15F3"/>
    <w:rsid w:val="00EE7BFA"/>
    <w:rsid w:val="00EF0036"/>
    <w:rsid w:val="00F02803"/>
    <w:rsid w:val="00F035AB"/>
    <w:rsid w:val="00F13D9A"/>
    <w:rsid w:val="00F17FCC"/>
    <w:rsid w:val="00F26D90"/>
    <w:rsid w:val="00F36037"/>
    <w:rsid w:val="00F55361"/>
    <w:rsid w:val="00F62DF5"/>
    <w:rsid w:val="00F81163"/>
    <w:rsid w:val="00F86AD2"/>
    <w:rsid w:val="00F9707A"/>
    <w:rsid w:val="00FA5CC7"/>
    <w:rsid w:val="00FA7F5A"/>
    <w:rsid w:val="00FB15D8"/>
    <w:rsid w:val="00FB5CDA"/>
    <w:rsid w:val="00FB68DD"/>
    <w:rsid w:val="00FC156B"/>
    <w:rsid w:val="00FE4515"/>
    <w:rsid w:val="00FE6D06"/>
    <w:rsid w:val="00FF7BB2"/>
    <w:rsid w:val="05B6BFF6"/>
    <w:rsid w:val="06283073"/>
    <w:rsid w:val="06CE2DF5"/>
    <w:rsid w:val="07E02CAC"/>
    <w:rsid w:val="08E2E833"/>
    <w:rsid w:val="09DD8D2E"/>
    <w:rsid w:val="0A03562A"/>
    <w:rsid w:val="0A5925F1"/>
    <w:rsid w:val="0C8A2DE1"/>
    <w:rsid w:val="0D3D17CD"/>
    <w:rsid w:val="0DBF213A"/>
    <w:rsid w:val="0F10CE4D"/>
    <w:rsid w:val="143711DE"/>
    <w:rsid w:val="144D9E97"/>
    <w:rsid w:val="15730804"/>
    <w:rsid w:val="18274F76"/>
    <w:rsid w:val="1959F472"/>
    <w:rsid w:val="196A627B"/>
    <w:rsid w:val="1B6DC4E8"/>
    <w:rsid w:val="1CF6519F"/>
    <w:rsid w:val="1E1FD6E6"/>
    <w:rsid w:val="1E3D0F1A"/>
    <w:rsid w:val="208C29C5"/>
    <w:rsid w:val="225B13F7"/>
    <w:rsid w:val="2356E539"/>
    <w:rsid w:val="23BE729D"/>
    <w:rsid w:val="249DA6CF"/>
    <w:rsid w:val="256CA286"/>
    <w:rsid w:val="25E257A9"/>
    <w:rsid w:val="27AF760C"/>
    <w:rsid w:val="287F8646"/>
    <w:rsid w:val="2AEA2AF5"/>
    <w:rsid w:val="2B2100E7"/>
    <w:rsid w:val="2B78626E"/>
    <w:rsid w:val="2C80F7A1"/>
    <w:rsid w:val="2CD5C54A"/>
    <w:rsid w:val="2CE718A7"/>
    <w:rsid w:val="2E3BFA3D"/>
    <w:rsid w:val="3062307B"/>
    <w:rsid w:val="32B13722"/>
    <w:rsid w:val="331B6C8E"/>
    <w:rsid w:val="339F4F4B"/>
    <w:rsid w:val="34FC6967"/>
    <w:rsid w:val="358F1536"/>
    <w:rsid w:val="3725998C"/>
    <w:rsid w:val="380D8C3A"/>
    <w:rsid w:val="3941ECD8"/>
    <w:rsid w:val="3A6399F7"/>
    <w:rsid w:val="3AD31704"/>
    <w:rsid w:val="3B376F66"/>
    <w:rsid w:val="3E25D0EB"/>
    <w:rsid w:val="40D46216"/>
    <w:rsid w:val="41422B52"/>
    <w:rsid w:val="41D7FC05"/>
    <w:rsid w:val="42D320C3"/>
    <w:rsid w:val="436319CF"/>
    <w:rsid w:val="4462AC9E"/>
    <w:rsid w:val="44B26F00"/>
    <w:rsid w:val="44BA2930"/>
    <w:rsid w:val="4B73BB09"/>
    <w:rsid w:val="4B7CAD6E"/>
    <w:rsid w:val="4B86476E"/>
    <w:rsid w:val="4D08DC87"/>
    <w:rsid w:val="4F2DF8C4"/>
    <w:rsid w:val="4FAD281A"/>
    <w:rsid w:val="555B792A"/>
    <w:rsid w:val="55A6D71C"/>
    <w:rsid w:val="55DED0AF"/>
    <w:rsid w:val="57513925"/>
    <w:rsid w:val="58D62594"/>
    <w:rsid w:val="5ADD41FE"/>
    <w:rsid w:val="5C3D83AA"/>
    <w:rsid w:val="5C92D6D8"/>
    <w:rsid w:val="5DFE8B52"/>
    <w:rsid w:val="5F838C03"/>
    <w:rsid w:val="5F8A906B"/>
    <w:rsid w:val="5FA86A55"/>
    <w:rsid w:val="6162E411"/>
    <w:rsid w:val="61D945F2"/>
    <w:rsid w:val="638F2501"/>
    <w:rsid w:val="63EE14B2"/>
    <w:rsid w:val="64C5C2CA"/>
    <w:rsid w:val="65CBBF5E"/>
    <w:rsid w:val="6798C14F"/>
    <w:rsid w:val="6843649D"/>
    <w:rsid w:val="68A1C91D"/>
    <w:rsid w:val="68B582C1"/>
    <w:rsid w:val="68F29EB3"/>
    <w:rsid w:val="6BECACBB"/>
    <w:rsid w:val="6C0732B3"/>
    <w:rsid w:val="6C5E205D"/>
    <w:rsid w:val="6DD0FCF8"/>
    <w:rsid w:val="6E6CF00D"/>
    <w:rsid w:val="6EB7E813"/>
    <w:rsid w:val="6F540D28"/>
    <w:rsid w:val="6FCA1DE6"/>
    <w:rsid w:val="6FDAAA4E"/>
    <w:rsid w:val="702FBCBE"/>
    <w:rsid w:val="722EEDF8"/>
    <w:rsid w:val="72C604AC"/>
    <w:rsid w:val="742BDB85"/>
    <w:rsid w:val="75338A90"/>
    <w:rsid w:val="75B656E7"/>
    <w:rsid w:val="761547C4"/>
    <w:rsid w:val="783E1111"/>
    <w:rsid w:val="792EE166"/>
    <w:rsid w:val="7A73FA7E"/>
    <w:rsid w:val="7EFDC3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54AD3CD5"/>
  <w15:chartTrackingRefBased/>
  <w15:docId w15:val="{DAE7D76A-754F-4627-8CED-43CA5560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D06"/>
    <w:pPr>
      <w:suppressAutoHyphens/>
      <w:autoSpaceDE w:val="0"/>
    </w:pPr>
    <w:rPr>
      <w:sz w:val="24"/>
      <w:szCs w:val="24"/>
      <w:lang w:eastAsia="ar-SA"/>
    </w:rPr>
  </w:style>
  <w:style w:type="paragraph" w:styleId="Heading1">
    <w:name w:val="heading 1"/>
    <w:basedOn w:val="Normal"/>
    <w:next w:val="Normal"/>
    <w:qFormat/>
    <w:pPr>
      <w:keepNext/>
      <w:numPr>
        <w:numId w:val="1"/>
      </w:numPr>
      <w:ind w:left="1080" w:firstLine="0"/>
      <w:outlineLvl w:val="0"/>
    </w:pPr>
    <w:rPr>
      <w:i/>
      <w:iCs/>
    </w:rPr>
  </w:style>
  <w:style w:type="paragraph" w:styleId="Heading2">
    <w:name w:val="heading 2"/>
    <w:basedOn w:val="Normal"/>
    <w:next w:val="Normal"/>
    <w:qFormat/>
    <w:pPr>
      <w:keepNext/>
      <w:numPr>
        <w:ilvl w:val="1"/>
        <w:numId w:val="1"/>
      </w:numPr>
      <w:ind w:left="1440" w:hanging="450"/>
      <w:outlineLvl w:val="1"/>
    </w:pPr>
    <w:rPr>
      <w:i/>
      <w:iCs/>
    </w:rPr>
  </w:style>
  <w:style w:type="paragraph" w:styleId="Heading3">
    <w:name w:val="heading 3"/>
    <w:basedOn w:val="Normal"/>
    <w:next w:val="Normal"/>
    <w:qFormat/>
    <w:pPr>
      <w:keepNext/>
      <w:numPr>
        <w:ilvl w:val="2"/>
        <w:numId w:val="1"/>
      </w:numPr>
      <w:ind w:left="1440" w:firstLine="0"/>
      <w:outlineLvl w:val="2"/>
    </w:pPr>
    <w:rPr>
      <w:i/>
      <w:iCs/>
    </w:rPr>
  </w:style>
  <w:style w:type="paragraph" w:styleId="Heading4">
    <w:name w:val="heading 4"/>
    <w:basedOn w:val="Normal"/>
    <w:next w:val="Normal"/>
    <w:qFormat/>
    <w:pPr>
      <w:keepNext/>
      <w:numPr>
        <w:ilvl w:val="3"/>
        <w:numId w:val="1"/>
      </w:numPr>
      <w:ind w:left="360" w:firstLine="720"/>
      <w:outlineLvl w:val="3"/>
    </w:pPr>
    <w:rPr>
      <w:i/>
      <w:iCs/>
    </w:rPr>
  </w:style>
  <w:style w:type="paragraph" w:styleId="Heading5">
    <w:name w:val="heading 5"/>
    <w:basedOn w:val="Normal"/>
    <w:next w:val="Normal"/>
    <w:qFormat/>
    <w:pPr>
      <w:keepNext/>
      <w:numPr>
        <w:ilvl w:val="4"/>
        <w:numId w:val="1"/>
      </w:numPr>
      <w:ind w:left="720" w:firstLine="36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hint="default"/>
      <w:b/>
      <w:bCs/>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sz w:val="24"/>
      <w:szCs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Monotype Sorts" w:eastAsia="Times New Roman" w:hAnsi="Monotype Sorts" w:cs="Monotype Sort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sz w:val="16"/>
      <w:szCs w:val="16"/>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Times New Roman" w:hAnsi="Times New Roman" w:cs="Times New Roman" w:hint="default"/>
      <w:i w:val="0"/>
      <w:iCs w:val="0"/>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Monotype Sorts" w:eastAsia="Times New Roman" w:hAnsi="Monotype Sorts" w:cs="Monotype Sort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b/>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hAnsi="Wingdings" w:cs="Wingdings" w:hint="default"/>
      <w:sz w:val="20"/>
      <w:szCs w:val="20"/>
    </w:rPr>
  </w:style>
  <w:style w:type="character" w:customStyle="1" w:styleId="WW8Num19z1">
    <w:name w:val="WW8Num19z1"/>
    <w:rPr>
      <w:rFonts w:ascii="Wingdings" w:hAnsi="Wingdings" w:cs="Wingdings" w:hint="default"/>
      <w:sz w:val="24"/>
      <w:szCs w:val="24"/>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hint="default"/>
      <w:sz w:val="16"/>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Monotype Sorts" w:eastAsia="Times New Roman" w:hAnsi="Monotype Sorts" w:cs="Monotype Sorts"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Wingdings" w:hAnsi="Wingdings" w:cs="Wingdings" w:hint="default"/>
      <w:sz w:val="20"/>
      <w:szCs w:val="20"/>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customStyle="1" w:styleId="WW8Num31z0">
    <w:name w:val="WW8Num31z0"/>
    <w:rPr>
      <w:rFonts w:ascii="Wingdings" w:hAnsi="Wingdings" w:cs="Wingdings" w:hint="default"/>
    </w:rPr>
  </w:style>
  <w:style w:type="character" w:customStyle="1" w:styleId="WW8Num31z1">
    <w:name w:val="WW8Num31z1"/>
    <w:rPr>
      <w:rFonts w:ascii="Courier New" w:hAnsi="Courier New" w:cs="Courier New" w:hint="default"/>
    </w:rPr>
  </w:style>
  <w:style w:type="character" w:customStyle="1" w:styleId="WW8Num31z3">
    <w:name w:val="WW8Num31z3"/>
    <w:rPr>
      <w:rFonts w:ascii="Symbol" w:hAnsi="Symbol" w:cs="Symbol" w:hint="default"/>
    </w:rPr>
  </w:style>
  <w:style w:type="character" w:customStyle="1" w:styleId="WW8Num32z0">
    <w:name w:val="WW8Num32z0"/>
    <w:rPr>
      <w:rFonts w:ascii="Wingdings" w:hAnsi="Wingdings" w:cs="Wingdings" w:hint="default"/>
      <w:sz w:val="16"/>
      <w:szCs w:val="16"/>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Wingdings" w:hAnsi="Wingdings" w:cs="Wingdings" w:hint="default"/>
      <w:sz w:val="16"/>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Monotype Sorts" w:eastAsia="Times New Roman" w:hAnsi="Monotype Sorts" w:cs="Monotype Sorts"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Wingdings" w:hAnsi="Wingdings" w:cs="Wingdings" w:hint="default"/>
    </w:rPr>
  </w:style>
  <w:style w:type="character" w:customStyle="1" w:styleId="WW8Num36z1">
    <w:name w:val="WW8Num36z1"/>
    <w:rPr>
      <w:rFonts w:ascii="Courier New" w:hAnsi="Courier New" w:cs="Courier New" w:hint="default"/>
    </w:rPr>
  </w:style>
  <w:style w:type="character" w:customStyle="1" w:styleId="WW8Num36z3">
    <w:name w:val="WW8Num36z3"/>
    <w:rPr>
      <w:rFonts w:ascii="Symbol" w:hAnsi="Symbol" w:cs="Symbol" w:hint="default"/>
    </w:rPr>
  </w:style>
  <w:style w:type="character" w:customStyle="1" w:styleId="WW8Num37z0">
    <w:name w:val="WW8Num37z0"/>
    <w:rPr>
      <w:rFonts w:ascii="Wingdings" w:hAnsi="Wingdings" w:cs="Wingdings" w:hint="default"/>
      <w:sz w:val="16"/>
      <w:szCs w:val="16"/>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Wingdings" w:hAnsi="Wingdings" w:cs="Wingdings" w:hint="default"/>
    </w:rPr>
  </w:style>
  <w:style w:type="character" w:customStyle="1" w:styleId="WW8Num38z1">
    <w:name w:val="WW8Num38z1"/>
    <w:rPr>
      <w:rFonts w:ascii="Courier New" w:hAnsi="Courier New" w:cs="Courier New" w:hint="default"/>
    </w:rPr>
  </w:style>
  <w:style w:type="character" w:customStyle="1" w:styleId="WW8Num38z3">
    <w:name w:val="WW8Num38z3"/>
    <w:rPr>
      <w:rFonts w:ascii="Symbol" w:hAnsi="Symbol" w:cs="Symbol" w:hint="default"/>
    </w:rPr>
  </w:style>
  <w:style w:type="character" w:customStyle="1" w:styleId="WW8Num39z0">
    <w:name w:val="WW8Num39z0"/>
    <w:rPr>
      <w:rFonts w:ascii="Monotype Sorts" w:hAnsi="Monotype Sorts" w:cs="Monotype Sorts" w:hint="default"/>
    </w:rPr>
  </w:style>
  <w:style w:type="character" w:customStyle="1" w:styleId="WW8Num40z0">
    <w:name w:val="WW8Num40z0"/>
    <w:rPr>
      <w:rFonts w:ascii="Wingdings" w:hAnsi="Wingdings" w:cs="Wingdings" w:hint="default"/>
    </w:rPr>
  </w:style>
  <w:style w:type="character" w:customStyle="1" w:styleId="WW8Num40z1">
    <w:name w:val="WW8Num40z1"/>
    <w:rPr>
      <w:rFonts w:ascii="Courier New" w:hAnsi="Courier New" w:cs="Courier New" w:hint="default"/>
    </w:rPr>
  </w:style>
  <w:style w:type="character" w:customStyle="1" w:styleId="WW8Num40z3">
    <w:name w:val="WW8Num40z3"/>
    <w:rPr>
      <w:rFonts w:ascii="Symbol" w:hAnsi="Symbol" w:cs="Symbol" w:hint="default"/>
    </w:rPr>
  </w:style>
  <w:style w:type="character" w:customStyle="1" w:styleId="WW8Num41z0">
    <w:name w:val="WW8Num41z0"/>
    <w:rPr>
      <w:rFonts w:ascii="Wingdings" w:hAnsi="Wingdings" w:cs="Wingdings" w:hint="default"/>
    </w:rPr>
  </w:style>
  <w:style w:type="character" w:customStyle="1" w:styleId="WW8Num41z1">
    <w:name w:val="WW8Num41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42z0">
    <w:name w:val="WW8Num42z0"/>
    <w:rPr>
      <w:rFonts w:hint="default"/>
    </w:rPr>
  </w:style>
  <w:style w:type="character" w:customStyle="1" w:styleId="WW8Num42z1">
    <w:name w:val="WW8Num42z1"/>
    <w:rPr>
      <w:rFonts w:ascii="Wingdings" w:hAnsi="Wingdings" w:cs="Wingdings" w:hint="default"/>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Wingdings" w:hAnsi="Wingdings" w:cs="Wingdings" w:hint="default"/>
      <w:sz w:val="16"/>
      <w:szCs w:val="16"/>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3z3">
    <w:name w:val="WW8Num43z3"/>
    <w:rPr>
      <w:rFonts w:ascii="Symbol" w:hAnsi="Symbol" w:cs="Symbol" w:hint="default"/>
    </w:rPr>
  </w:style>
  <w:style w:type="character" w:customStyle="1" w:styleId="WW8Num44z0">
    <w:name w:val="WW8Num44z0"/>
    <w:rPr>
      <w:rFonts w:ascii="Monotype Sorts" w:hAnsi="Monotype Sorts" w:cs="Monotype Sorts" w:hint="default"/>
    </w:rPr>
  </w:style>
  <w:style w:type="character" w:customStyle="1" w:styleId="DefaultParagraphFont0">
    <w:name w:val="Default Paragraph Font0"/>
  </w:style>
  <w:style w:type="character" w:styleId="Emphasis">
    <w:name w:val="Emphasis"/>
    <w:qFormat/>
    <w:rPr>
      <w:i/>
      <w:iCs/>
    </w:r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BalloonTextChar">
    <w:name w:val="Balloon Text Char"/>
    <w:rPr>
      <w:rFonts w:ascii="Segoe UI" w:hAnsi="Segoe UI" w:cs="Segoe UI"/>
      <w:sz w:val="18"/>
      <w:szCs w:val="18"/>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center"/>
    </w:pPr>
    <w:rPr>
      <w:b/>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velopeAddress">
    <w:name w:val="envelope address"/>
    <w:basedOn w:val="Normal"/>
    <w:pPr>
      <w:ind w:left="2880"/>
    </w:pPr>
  </w:style>
  <w:style w:type="paragraph" w:styleId="EnvelopeReturn">
    <w:name w:val="envelope return"/>
    <w:basedOn w:val="Normal"/>
  </w:style>
  <w:style w:type="paragraph" w:styleId="BodyText2">
    <w:name w:val="Body Text 2"/>
    <w:basedOn w:val="Normal"/>
    <w:pPr>
      <w:ind w:left="1080"/>
    </w:pPr>
    <w:rPr>
      <w:i/>
      <w:iCs/>
    </w:rPr>
  </w:style>
  <w:style w:type="paragraph" w:styleId="ListParagraph">
    <w:name w:val="List Paragraph"/>
    <w:basedOn w:val="Normal"/>
    <w:qFormat/>
    <w:pPr>
      <w:ind w:left="720"/>
    </w:pPr>
  </w:style>
  <w:style w:type="paragraph" w:styleId="NoSpacing">
    <w:name w:val="No Spacing"/>
    <w:qFormat/>
    <w:pPr>
      <w:suppressAutoHyphens/>
    </w:pPr>
    <w:rPr>
      <w:sz w:val="24"/>
      <w:szCs w:val="24"/>
      <w:lang w:eastAsia="ar-SA"/>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rPr>
      <w:rFonts w:ascii="Segoe UI" w:hAnsi="Segoe UI" w:cs="Segoe UI"/>
      <w:sz w:val="18"/>
      <w:szCs w:val="18"/>
    </w:rPr>
  </w:style>
  <w:style w:type="character" w:styleId="UnresolvedMention">
    <w:name w:val="Unresolved Mention"/>
    <w:basedOn w:val="DefaultParagraphFont"/>
    <w:uiPriority w:val="99"/>
    <w:semiHidden/>
    <w:unhideWhenUsed/>
    <w:rsid w:val="002D2E4C"/>
    <w:rPr>
      <w:color w:val="605E5C"/>
      <w:shd w:val="clear" w:color="auto" w:fill="E1DFDD"/>
    </w:rPr>
  </w:style>
  <w:style w:type="character" w:customStyle="1" w:styleId="normaltextrun">
    <w:name w:val="normaltextrun"/>
    <w:basedOn w:val="DefaultParagraphFont"/>
    <w:rsid w:val="00FC156B"/>
  </w:style>
  <w:style w:type="character" w:customStyle="1" w:styleId="eop">
    <w:name w:val="eop"/>
    <w:basedOn w:val="DefaultParagraphFont"/>
    <w:rsid w:val="00FC1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trans.vermont.gov/public-transit/E-and-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572a8f-c1d4-4029-88da-a7c4d5c7098e">
      <UserInfo>
        <DisplayName/>
        <AccountId xsi:nil="true"/>
        <AccountType/>
      </UserInfo>
    </SharedWithUsers>
    <TaxCatchAll xmlns="26572a8f-c1d4-4029-88da-a7c4d5c7098e" xsi:nil="true"/>
    <lcf76f155ced4ddcb4097134ff3c332f xmlns="f4a2f6ba-6cb2-41b0-b6cc-6866e62ec352">
      <Terms xmlns="http://schemas.microsoft.com/office/infopath/2007/PartnerControls"/>
    </lcf76f155ced4ddcb4097134ff3c332f>
    <Notes_x002f_Comments xmlns="f4a2f6ba-6cb2-41b0-b6cc-6866e62ec352" xsi:nil="true"/>
    <Administrative xmlns="f4a2f6ba-6cb2-41b0-b6cc-6866e62ec352" xsi:nil="true"/>
    <Library xmlns="f4a2f6ba-6cb2-41b0-b6cc-6866e62ec3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06ED7AADD7C04EB300A943495D3FEF" ma:contentTypeVersion="19" ma:contentTypeDescription="Create a new document." ma:contentTypeScope="" ma:versionID="86240840b2f811d177043f72af007514">
  <xsd:schema xmlns:xsd="http://www.w3.org/2001/XMLSchema" xmlns:xs="http://www.w3.org/2001/XMLSchema" xmlns:p="http://schemas.microsoft.com/office/2006/metadata/properties" xmlns:ns2="f4a2f6ba-6cb2-41b0-b6cc-6866e62ec352" xmlns:ns3="26572a8f-c1d4-4029-88da-a7c4d5c7098e" targetNamespace="http://schemas.microsoft.com/office/2006/metadata/properties" ma:root="true" ma:fieldsID="5bde69123ae7cfa32c31aa9a5174ab86" ns2:_="" ns3:_="">
    <xsd:import namespace="f4a2f6ba-6cb2-41b0-b6cc-6866e62ec352"/>
    <xsd:import namespace="26572a8f-c1d4-4029-88da-a7c4d5c7098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Notes_x002f_Comments" minOccurs="0"/>
                <xsd:element ref="ns2:Library" minOccurs="0"/>
                <xsd:element ref="ns2:Administra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2f6ba-6cb2-41b0-b6cc-6866e62ec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c6b0a56-2d84-4852-8adb-043813954e93" ma:termSetId="09814cd3-568e-fe90-9814-8d621ff8fb84" ma:anchorId="fba54fb3-c3e1-fe81-a776-ca4b69148c4d" ma:open="true" ma:isKeyword="false">
      <xsd:complexType>
        <xsd:sequence>
          <xsd:element ref="pc:Terms" minOccurs="0" maxOccurs="1"/>
        </xsd:sequence>
      </xsd:complexType>
    </xsd:element>
    <xsd:element name="Notes_x002f_Comments" ma:index="23" nillable="true" ma:displayName="Notes/Comments" ma:format="Dropdown" ma:internalName="Notes_x002f_Comments">
      <xsd:simpleType>
        <xsd:restriction base="dms:Note"/>
      </xsd:simpleType>
    </xsd:element>
    <xsd:element name="Library" ma:index="24" nillable="true" ma:displayName="Library" ma:description="Regional plan/ town folders" ma:format="Dropdown" ma:internalName="Library">
      <xsd:simpleType>
        <xsd:restriction base="dms:Note">
          <xsd:maxLength value="255"/>
        </xsd:restriction>
      </xsd:simpleType>
    </xsd:element>
    <xsd:element name="Administrative" ma:index="25" nillable="true" ma:displayName="Administrative" ma:description="office related documents" ma:format="Dropdown" ma:internalName="Administrativ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572a8f-c1d4-4029-88da-a7c4d5c709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95b8f75-ab3f-4a4e-ba98-5511f6b25e82}" ma:internalName="TaxCatchAll" ma:showField="CatchAllData" ma:web="26572a8f-c1d4-4029-88da-a7c4d5c709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17DFA-65AD-466B-B133-88293CBC07C4}">
  <ds:schemaRefs>
    <ds:schemaRef ds:uri="http://schemas.microsoft.com/sharepoint/v3/contenttype/forms"/>
  </ds:schemaRefs>
</ds:datastoreItem>
</file>

<file path=customXml/itemProps2.xml><?xml version="1.0" encoding="utf-8"?>
<ds:datastoreItem xmlns:ds="http://schemas.openxmlformats.org/officeDocument/2006/customXml" ds:itemID="{269B50CA-100E-41A2-A248-5FFA1E35AAE5}">
  <ds:schemaRefs>
    <ds:schemaRef ds:uri="http://purl.org/dc/dcmitype/"/>
    <ds:schemaRef ds:uri="f4a2f6ba-6cb2-41b0-b6cc-6866e62ec352"/>
    <ds:schemaRef ds:uri="http://schemas.microsoft.com/office/2006/metadata/properties"/>
    <ds:schemaRef ds:uri="26572a8f-c1d4-4029-88da-a7c4d5c7098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3B40FE72-A482-43D0-81FE-07E87456BCEF}"/>
</file>

<file path=customXml/itemProps4.xml><?xml version="1.0" encoding="utf-8"?>
<ds:datastoreItem xmlns:ds="http://schemas.openxmlformats.org/officeDocument/2006/customXml" ds:itemID="{951A0EE9-E525-417B-AFEE-48903200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7015</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Otto</dc:creator>
  <cp:keywords/>
  <cp:lastModifiedBy>Otis Munroe</cp:lastModifiedBy>
  <cp:revision>35</cp:revision>
  <cp:lastPrinted>2022-11-16T00:17:00Z</cp:lastPrinted>
  <dcterms:created xsi:type="dcterms:W3CDTF">2022-07-15T18:37:00Z</dcterms:created>
  <dcterms:modified xsi:type="dcterms:W3CDTF">2022-11-16T00:37:00Z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0x0101006106ED7AADD7C04EB300A943495D3FEF</vt:lpwstr>
  </property>
  <property fmtid="{D5CDD505-2E9C-101B-9397-08002B2CF9AE}" pid="3" name="Order">
    <vt:r8>2392000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ies>
</file>